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25A" w:rsidRPr="002D1B8F" w:rsidRDefault="007A647A" w:rsidP="00B6125A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2D1B8F">
        <w:rPr>
          <w:rFonts w:ascii="方正小标宋简体" w:eastAsia="方正小标宋简体" w:hint="eastAsia"/>
          <w:sz w:val="44"/>
          <w:szCs w:val="44"/>
        </w:rPr>
        <w:t>南京</w:t>
      </w:r>
      <w:r w:rsidR="00014199" w:rsidRPr="002D1B8F">
        <w:rPr>
          <w:rFonts w:ascii="方正小标宋简体" w:eastAsia="方正小标宋简体" w:hint="eastAsia"/>
          <w:sz w:val="44"/>
          <w:szCs w:val="44"/>
        </w:rPr>
        <w:t>“宁企通”</w:t>
      </w:r>
      <w:r w:rsidRPr="002D1B8F">
        <w:rPr>
          <w:rFonts w:ascii="方正小标宋简体" w:eastAsia="方正小标宋简体" w:hint="eastAsia"/>
          <w:sz w:val="44"/>
          <w:szCs w:val="44"/>
        </w:rPr>
        <w:t>平台政策“语</w:t>
      </w:r>
      <w:r w:rsidRPr="002D1B8F">
        <w:rPr>
          <w:rFonts w:ascii="方正小标宋简体" w:eastAsia="方正小标宋简体"/>
          <w:sz w:val="44"/>
          <w:szCs w:val="44"/>
        </w:rPr>
        <w:t>音阅读</w:t>
      </w:r>
      <w:r w:rsidRPr="002D1B8F">
        <w:rPr>
          <w:rFonts w:ascii="方正小标宋简体" w:eastAsia="方正小标宋简体" w:hint="eastAsia"/>
          <w:sz w:val="44"/>
          <w:szCs w:val="44"/>
        </w:rPr>
        <w:t>”、“快速</w:t>
      </w:r>
      <w:r w:rsidRPr="002D1B8F">
        <w:rPr>
          <w:rFonts w:ascii="方正小标宋简体" w:eastAsia="方正小标宋简体"/>
          <w:sz w:val="44"/>
          <w:szCs w:val="44"/>
        </w:rPr>
        <w:t>匹配</w:t>
      </w:r>
      <w:r w:rsidRPr="002D1B8F">
        <w:rPr>
          <w:rFonts w:ascii="方正小标宋简体" w:eastAsia="方正小标宋简体" w:hint="eastAsia"/>
          <w:sz w:val="44"/>
          <w:szCs w:val="44"/>
        </w:rPr>
        <w:t>”功能</w:t>
      </w:r>
      <w:r w:rsidRPr="002D1B8F">
        <w:rPr>
          <w:rFonts w:ascii="方正小标宋简体" w:eastAsia="方正小标宋简体"/>
          <w:sz w:val="44"/>
          <w:szCs w:val="44"/>
        </w:rPr>
        <w:t>上线</w:t>
      </w:r>
      <w:r w:rsidR="00014199" w:rsidRPr="002D1B8F">
        <w:rPr>
          <w:rFonts w:ascii="方正小标宋简体" w:eastAsia="方正小标宋简体" w:hint="eastAsia"/>
          <w:sz w:val="44"/>
          <w:szCs w:val="44"/>
        </w:rPr>
        <w:t>啦</w:t>
      </w:r>
      <w:r w:rsidRPr="002D1B8F">
        <w:rPr>
          <w:rFonts w:ascii="方正小标宋简体" w:eastAsia="方正小标宋简体" w:hint="eastAsia"/>
          <w:sz w:val="44"/>
          <w:szCs w:val="44"/>
        </w:rPr>
        <w:t>！</w:t>
      </w:r>
    </w:p>
    <w:p w:rsidR="00014199" w:rsidRPr="002D1B8F" w:rsidRDefault="007D6F9E" w:rsidP="00B6125A">
      <w:pPr>
        <w:spacing w:line="560" w:lineRule="exact"/>
        <w:jc w:val="center"/>
        <w:rPr>
          <w:sz w:val="44"/>
          <w:szCs w:val="44"/>
        </w:rPr>
      </w:pPr>
      <w:r w:rsidRPr="002D1B8F">
        <w:rPr>
          <w:rFonts w:ascii="方正小标宋简体" w:eastAsia="方正小标宋简体" w:hint="eastAsia"/>
          <w:sz w:val="44"/>
          <w:szCs w:val="44"/>
        </w:rPr>
        <w:t>邀您来体验！</w:t>
      </w:r>
    </w:p>
    <w:p w:rsidR="00116F0C" w:rsidRDefault="00116F0C" w:rsidP="00CE55F4">
      <w:pPr>
        <w:jc w:val="center"/>
      </w:pPr>
    </w:p>
    <w:p w:rsidR="00C949B0" w:rsidRPr="005B05D5" w:rsidRDefault="007A647A" w:rsidP="007A647A">
      <w:pPr>
        <w:jc w:val="center"/>
        <w:rPr>
          <w:rFonts w:ascii="仿宋" w:eastAsia="仿宋" w:hAnsi="仿宋"/>
          <w:sz w:val="32"/>
          <w:szCs w:val="32"/>
        </w:rPr>
      </w:pPr>
      <w:r w:rsidRPr="005B05D5">
        <w:rPr>
          <w:rFonts w:ascii="仿宋" w:eastAsia="仿宋" w:hAnsi="仿宋" w:hint="eastAsia"/>
          <w:sz w:val="32"/>
          <w:szCs w:val="32"/>
        </w:rPr>
        <w:t>如果</w:t>
      </w:r>
      <w:r w:rsidRPr="005B05D5">
        <w:rPr>
          <w:rFonts w:ascii="仿宋" w:eastAsia="仿宋" w:hAnsi="仿宋"/>
          <w:sz w:val="32"/>
          <w:szCs w:val="32"/>
        </w:rPr>
        <w:t>您还在为</w:t>
      </w:r>
    </w:p>
    <w:p w:rsidR="00CE55F4" w:rsidRPr="00232301" w:rsidRDefault="00CE55F4" w:rsidP="00CE55F4">
      <w:pPr>
        <w:jc w:val="center"/>
        <w:rPr>
          <w:rFonts w:ascii="仿宋" w:eastAsia="仿宋" w:hAnsi="仿宋"/>
          <w:sz w:val="32"/>
          <w:szCs w:val="32"/>
        </w:rPr>
      </w:pPr>
      <w:r w:rsidRPr="00232301">
        <w:rPr>
          <w:rFonts w:ascii="仿宋" w:eastAsia="仿宋" w:hAnsi="仿宋" w:hint="eastAsia"/>
          <w:sz w:val="32"/>
          <w:szCs w:val="32"/>
        </w:rPr>
        <w:t>政策</w:t>
      </w:r>
      <w:r w:rsidR="001B0493" w:rsidRPr="00232301">
        <w:rPr>
          <w:rFonts w:ascii="仿宋" w:eastAsia="仿宋" w:hAnsi="仿宋" w:hint="eastAsia"/>
          <w:sz w:val="32"/>
          <w:szCs w:val="32"/>
        </w:rPr>
        <w:t>太多“</w:t>
      </w:r>
      <w:r w:rsidRPr="00232301">
        <w:rPr>
          <w:rFonts w:ascii="仿宋" w:eastAsia="仿宋" w:hAnsi="仿宋" w:hint="eastAsia"/>
          <w:sz w:val="32"/>
          <w:szCs w:val="32"/>
        </w:rPr>
        <w:t>找</w:t>
      </w:r>
      <w:r w:rsidR="001B0493" w:rsidRPr="00232301">
        <w:rPr>
          <w:rFonts w:ascii="仿宋" w:eastAsia="仿宋" w:hAnsi="仿宋" w:hint="eastAsia"/>
          <w:sz w:val="32"/>
          <w:szCs w:val="32"/>
        </w:rPr>
        <w:t>不</w:t>
      </w:r>
      <w:r w:rsidR="001B0493" w:rsidRPr="00232301">
        <w:rPr>
          <w:rFonts w:ascii="仿宋" w:eastAsia="仿宋" w:hAnsi="仿宋"/>
          <w:sz w:val="32"/>
          <w:szCs w:val="32"/>
        </w:rPr>
        <w:t>准</w:t>
      </w:r>
      <w:r w:rsidRPr="00232301">
        <w:rPr>
          <w:rFonts w:ascii="仿宋" w:eastAsia="仿宋" w:hAnsi="仿宋" w:hint="eastAsia"/>
          <w:sz w:val="32"/>
          <w:szCs w:val="32"/>
        </w:rPr>
        <w:t>”</w:t>
      </w:r>
    </w:p>
    <w:p w:rsidR="00CE55F4" w:rsidRPr="00232301" w:rsidRDefault="001B0493" w:rsidP="00CE55F4">
      <w:pPr>
        <w:jc w:val="center"/>
        <w:rPr>
          <w:rFonts w:ascii="仿宋" w:eastAsia="仿宋" w:hAnsi="仿宋"/>
          <w:sz w:val="32"/>
          <w:szCs w:val="32"/>
        </w:rPr>
      </w:pPr>
      <w:r w:rsidRPr="00232301">
        <w:rPr>
          <w:rFonts w:ascii="仿宋" w:eastAsia="仿宋" w:hAnsi="仿宋" w:hint="eastAsia"/>
          <w:sz w:val="32"/>
          <w:szCs w:val="32"/>
        </w:rPr>
        <w:t>政策</w:t>
      </w:r>
      <w:r w:rsidR="007A647A">
        <w:rPr>
          <w:rFonts w:ascii="仿宋" w:eastAsia="仿宋" w:hAnsi="仿宋" w:hint="eastAsia"/>
          <w:sz w:val="32"/>
          <w:szCs w:val="32"/>
        </w:rPr>
        <w:t>浏览</w:t>
      </w:r>
      <w:r w:rsidRPr="00232301">
        <w:rPr>
          <w:rFonts w:ascii="仿宋" w:eastAsia="仿宋" w:hAnsi="仿宋" w:hint="eastAsia"/>
          <w:sz w:val="32"/>
          <w:szCs w:val="32"/>
        </w:rPr>
        <w:t>“太</w:t>
      </w:r>
      <w:r w:rsidRPr="00232301">
        <w:rPr>
          <w:rFonts w:ascii="仿宋" w:eastAsia="仿宋" w:hAnsi="仿宋"/>
          <w:sz w:val="32"/>
          <w:szCs w:val="32"/>
        </w:rPr>
        <w:t>费眼</w:t>
      </w:r>
      <w:r w:rsidR="00CE55F4" w:rsidRPr="00232301">
        <w:rPr>
          <w:rFonts w:ascii="仿宋" w:eastAsia="仿宋" w:hAnsi="仿宋" w:hint="eastAsia"/>
          <w:sz w:val="32"/>
          <w:szCs w:val="32"/>
        </w:rPr>
        <w:t>”</w:t>
      </w:r>
    </w:p>
    <w:p w:rsidR="00CE55F4" w:rsidRPr="00232301" w:rsidRDefault="00C949B0" w:rsidP="004477A0">
      <w:pPr>
        <w:jc w:val="center"/>
        <w:rPr>
          <w:rFonts w:ascii="仿宋" w:eastAsia="仿宋" w:hAnsi="仿宋"/>
          <w:sz w:val="32"/>
          <w:szCs w:val="32"/>
        </w:rPr>
      </w:pPr>
      <w:r w:rsidRPr="00232301">
        <w:rPr>
          <w:rFonts w:ascii="仿宋" w:eastAsia="仿宋" w:hAnsi="仿宋" w:hint="eastAsia"/>
          <w:sz w:val="32"/>
          <w:szCs w:val="32"/>
        </w:rPr>
        <w:t>政策</w:t>
      </w:r>
      <w:r w:rsidR="007A647A">
        <w:rPr>
          <w:rFonts w:ascii="仿宋" w:eastAsia="仿宋" w:hAnsi="仿宋" w:hint="eastAsia"/>
          <w:sz w:val="32"/>
          <w:szCs w:val="32"/>
        </w:rPr>
        <w:t>阅读</w:t>
      </w:r>
      <w:r w:rsidR="001B0493" w:rsidRPr="00232301">
        <w:rPr>
          <w:rFonts w:ascii="仿宋" w:eastAsia="仿宋" w:hAnsi="仿宋" w:hint="eastAsia"/>
          <w:sz w:val="32"/>
          <w:szCs w:val="32"/>
        </w:rPr>
        <w:t>“有</w:t>
      </w:r>
      <w:r w:rsidRPr="00232301">
        <w:rPr>
          <w:rFonts w:ascii="仿宋" w:eastAsia="仿宋" w:hAnsi="仿宋" w:hint="eastAsia"/>
          <w:sz w:val="32"/>
          <w:szCs w:val="32"/>
        </w:rPr>
        <w:t>障碍</w:t>
      </w:r>
      <w:r w:rsidR="00CE55F4" w:rsidRPr="00232301">
        <w:rPr>
          <w:rFonts w:ascii="仿宋" w:eastAsia="仿宋" w:hAnsi="仿宋" w:hint="eastAsia"/>
          <w:sz w:val="32"/>
          <w:szCs w:val="32"/>
        </w:rPr>
        <w:t>”</w:t>
      </w:r>
      <w:r w:rsidR="007A647A">
        <w:rPr>
          <w:rFonts w:ascii="仿宋" w:eastAsia="仿宋" w:hAnsi="仿宋" w:hint="eastAsia"/>
          <w:sz w:val="32"/>
          <w:szCs w:val="32"/>
        </w:rPr>
        <w:t>等</w:t>
      </w:r>
      <w:r w:rsidR="007A647A">
        <w:rPr>
          <w:rFonts w:ascii="仿宋" w:eastAsia="仿宋" w:hAnsi="仿宋"/>
          <w:sz w:val="32"/>
          <w:szCs w:val="32"/>
        </w:rPr>
        <w:t>问题</w:t>
      </w:r>
      <w:r w:rsidR="007A647A">
        <w:rPr>
          <w:rFonts w:ascii="仿宋" w:eastAsia="仿宋" w:hAnsi="仿宋" w:hint="eastAsia"/>
          <w:sz w:val="32"/>
          <w:szCs w:val="32"/>
        </w:rPr>
        <w:t>而</w:t>
      </w:r>
      <w:r w:rsidR="00CE55F4" w:rsidRPr="00232301">
        <w:rPr>
          <w:rFonts w:ascii="仿宋" w:eastAsia="仿宋" w:hAnsi="仿宋" w:hint="eastAsia"/>
          <w:sz w:val="32"/>
          <w:szCs w:val="32"/>
        </w:rPr>
        <w:t>困扰</w:t>
      </w:r>
    </w:p>
    <w:p w:rsidR="00CE55F4" w:rsidRPr="00232301" w:rsidRDefault="00CE55F4" w:rsidP="00CE55F4">
      <w:pPr>
        <w:jc w:val="center"/>
        <w:rPr>
          <w:rFonts w:ascii="仿宋" w:eastAsia="仿宋" w:hAnsi="仿宋"/>
          <w:sz w:val="32"/>
          <w:szCs w:val="32"/>
        </w:rPr>
      </w:pPr>
      <w:r w:rsidRPr="00232301">
        <w:rPr>
          <w:rFonts w:ascii="仿宋" w:eastAsia="仿宋" w:hAnsi="仿宋" w:hint="eastAsia"/>
          <w:sz w:val="32"/>
          <w:szCs w:val="32"/>
        </w:rPr>
        <w:t>不用着急</w:t>
      </w:r>
    </w:p>
    <w:p w:rsidR="00CE55F4" w:rsidRDefault="007A647A" w:rsidP="00232301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南京</w:t>
      </w:r>
      <w:r w:rsidR="00CE55F4" w:rsidRPr="00232301">
        <w:rPr>
          <w:rFonts w:ascii="仿宋" w:eastAsia="仿宋" w:hAnsi="仿宋" w:hint="eastAsia"/>
          <w:sz w:val="32"/>
          <w:szCs w:val="32"/>
        </w:rPr>
        <w:t>“宁</w:t>
      </w:r>
      <w:r w:rsidR="00CE55F4" w:rsidRPr="00232301">
        <w:rPr>
          <w:rFonts w:ascii="仿宋" w:eastAsia="仿宋" w:hAnsi="仿宋"/>
          <w:sz w:val="32"/>
          <w:szCs w:val="32"/>
        </w:rPr>
        <w:t>企通”</w:t>
      </w:r>
      <w:r w:rsidR="00CE55F4" w:rsidRPr="00232301">
        <w:rPr>
          <w:rFonts w:ascii="仿宋" w:eastAsia="仿宋" w:hAnsi="仿宋" w:hint="eastAsia"/>
          <w:sz w:val="32"/>
          <w:szCs w:val="32"/>
        </w:rPr>
        <w:t>惠</w:t>
      </w:r>
      <w:r w:rsidR="00CE55F4" w:rsidRPr="00232301">
        <w:rPr>
          <w:rFonts w:ascii="仿宋" w:eastAsia="仿宋" w:hAnsi="仿宋"/>
          <w:sz w:val="32"/>
          <w:szCs w:val="32"/>
        </w:rPr>
        <w:t>企综合服务平台</w:t>
      </w:r>
      <w:r w:rsidR="00232301">
        <w:rPr>
          <w:rFonts w:ascii="仿宋" w:eastAsia="仿宋" w:hAnsi="仿宋" w:hint="eastAsia"/>
          <w:sz w:val="32"/>
          <w:szCs w:val="32"/>
        </w:rPr>
        <w:t>上线</w:t>
      </w:r>
      <w:r w:rsidR="00232301">
        <w:rPr>
          <w:rFonts w:ascii="仿宋" w:eastAsia="仿宋" w:hAnsi="仿宋"/>
          <w:sz w:val="32"/>
          <w:szCs w:val="32"/>
        </w:rPr>
        <w:t>新功能</w:t>
      </w:r>
    </w:p>
    <w:p w:rsidR="00CE2DAE" w:rsidRDefault="00232301" w:rsidP="00CE2DAE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帮</w:t>
      </w:r>
      <w:r>
        <w:rPr>
          <w:rFonts w:ascii="仿宋" w:eastAsia="仿宋" w:hAnsi="仿宋"/>
          <w:sz w:val="32"/>
          <w:szCs w:val="32"/>
        </w:rPr>
        <w:t>您解决这些问题</w:t>
      </w:r>
    </w:p>
    <w:p w:rsidR="00783A92" w:rsidRPr="00956A3D" w:rsidRDefault="00783A92" w:rsidP="00CE2DAE">
      <w:pPr>
        <w:spacing w:line="560" w:lineRule="exact"/>
        <w:ind w:firstLineChars="200" w:firstLine="700"/>
        <w:jc w:val="left"/>
        <w:rPr>
          <w:rFonts w:ascii="仿宋" w:eastAsia="仿宋" w:hAnsi="仿宋"/>
          <w:color w:val="000000" w:themeColor="text1"/>
          <w:spacing w:val="15"/>
          <w:sz w:val="32"/>
          <w:szCs w:val="32"/>
        </w:rPr>
      </w:pPr>
      <w:r w:rsidRPr="00CE2DAE">
        <w:rPr>
          <w:rFonts w:ascii="仿宋" w:eastAsia="仿宋" w:hAnsi="仿宋"/>
          <w:color w:val="000000" w:themeColor="text1"/>
          <w:spacing w:val="15"/>
          <w:sz w:val="32"/>
          <w:szCs w:val="32"/>
        </w:rPr>
        <w:t>为进一步</w:t>
      </w:r>
      <w:r w:rsidR="002070FB" w:rsidRPr="00CE2DAE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营造</w:t>
      </w:r>
      <w:r w:rsidR="007A647A">
        <w:rPr>
          <w:rFonts w:ascii="仿宋" w:eastAsia="仿宋" w:hAnsi="仿宋"/>
          <w:color w:val="000000" w:themeColor="text1"/>
          <w:spacing w:val="15"/>
          <w:sz w:val="32"/>
          <w:szCs w:val="32"/>
        </w:rPr>
        <w:t>良好</w:t>
      </w:r>
      <w:r w:rsidR="007A647A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的</w:t>
      </w:r>
      <w:r w:rsidR="007A647A">
        <w:rPr>
          <w:rFonts w:ascii="仿宋" w:eastAsia="仿宋" w:hAnsi="仿宋"/>
          <w:color w:val="000000" w:themeColor="text1"/>
          <w:spacing w:val="15"/>
          <w:sz w:val="32"/>
          <w:szCs w:val="32"/>
        </w:rPr>
        <w:t>发展</w:t>
      </w:r>
      <w:r w:rsidR="002070FB" w:rsidRPr="00CE2DAE">
        <w:rPr>
          <w:rFonts w:ascii="仿宋" w:eastAsia="仿宋" w:hAnsi="仿宋"/>
          <w:color w:val="000000" w:themeColor="text1"/>
          <w:spacing w:val="15"/>
          <w:sz w:val="32"/>
          <w:szCs w:val="32"/>
        </w:rPr>
        <w:t>环</w:t>
      </w:r>
      <w:r w:rsidR="002070FB" w:rsidRPr="00CE2DAE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境</w:t>
      </w:r>
      <w:r w:rsidRPr="00CE2DAE">
        <w:rPr>
          <w:rFonts w:ascii="仿宋" w:eastAsia="仿宋" w:hAnsi="仿宋"/>
          <w:color w:val="000000" w:themeColor="text1"/>
          <w:spacing w:val="15"/>
          <w:sz w:val="32"/>
          <w:szCs w:val="32"/>
        </w:rPr>
        <w:t>，</w:t>
      </w:r>
      <w:r w:rsidR="002070FB" w:rsidRPr="00CE2DAE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南京市</w:t>
      </w:r>
      <w:r w:rsidRPr="00CE2DAE">
        <w:rPr>
          <w:rFonts w:ascii="仿宋" w:eastAsia="仿宋" w:hAnsi="仿宋"/>
          <w:color w:val="000000" w:themeColor="text1"/>
          <w:spacing w:val="15"/>
          <w:sz w:val="32"/>
          <w:szCs w:val="32"/>
        </w:rPr>
        <w:t>创新打造“</w:t>
      </w:r>
      <w:r w:rsidR="002070FB" w:rsidRPr="00CE2DAE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宁企</w:t>
      </w:r>
      <w:r w:rsidR="002070FB" w:rsidRPr="00CE2DAE">
        <w:rPr>
          <w:rFonts w:ascii="仿宋" w:eastAsia="仿宋" w:hAnsi="仿宋"/>
          <w:color w:val="000000" w:themeColor="text1"/>
          <w:spacing w:val="15"/>
          <w:sz w:val="32"/>
          <w:szCs w:val="32"/>
        </w:rPr>
        <w:t>通</w:t>
      </w:r>
      <w:r w:rsidRPr="00CE2DAE">
        <w:rPr>
          <w:rFonts w:ascii="仿宋" w:eastAsia="仿宋" w:hAnsi="仿宋"/>
          <w:color w:val="000000" w:themeColor="text1"/>
          <w:spacing w:val="15"/>
          <w:sz w:val="32"/>
          <w:szCs w:val="32"/>
        </w:rPr>
        <w:t>”</w:t>
      </w:r>
      <w:r w:rsidR="002070FB" w:rsidRPr="00CE2DAE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惠</w:t>
      </w:r>
      <w:bookmarkStart w:id="0" w:name="_GoBack"/>
      <w:bookmarkEnd w:id="0"/>
      <w:r w:rsidR="002070FB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企综合服务平台</w:t>
      </w:r>
      <w:r w:rsidR="007A647A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，</w:t>
      </w:r>
      <w:r w:rsidR="007A647A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为企业提供惠企政策</w:t>
      </w:r>
      <w:r w:rsidR="007A647A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一站</w:t>
      </w:r>
      <w:r w:rsidR="007A647A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直达服务</w:t>
      </w:r>
      <w:r w:rsidR="002070FB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。</w:t>
      </w:r>
      <w:r w:rsidR="00CE2DAE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日前</w:t>
      </w:r>
      <w:r w:rsidR="00CE2DAE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，</w:t>
      </w:r>
      <w:r w:rsidR="00E33DDB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市</w:t>
      </w:r>
      <w:r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政务办</w:t>
      </w:r>
      <w:r w:rsidR="006A1040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对平台</w:t>
      </w:r>
      <w:r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功能进行了优化</w:t>
      </w:r>
      <w:r w:rsidR="00CE2DAE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升级</w:t>
      </w:r>
      <w:r w:rsidR="006A1040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，</w:t>
      </w:r>
      <w:r w:rsidR="00E33DDB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上</w:t>
      </w:r>
      <w:r w:rsidR="00E33DDB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线</w:t>
      </w:r>
      <w:r w:rsidR="006A1040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政策</w:t>
      </w:r>
      <w:r w:rsidR="009820B7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 xml:space="preserve"> </w:t>
      </w:r>
      <w:r w:rsidR="00E33DDB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“</w:t>
      </w:r>
      <w:r w:rsidR="00E33DDB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快速</w:t>
      </w:r>
      <w:r w:rsidR="00E33DDB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匹配”</w:t>
      </w:r>
      <w:r w:rsidR="009820B7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、</w:t>
      </w:r>
      <w:r w:rsidR="009820B7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“</w:t>
      </w:r>
      <w:r w:rsidR="009820B7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语音阅读</w:t>
      </w:r>
      <w:r w:rsidR="009820B7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”</w:t>
      </w:r>
      <w:r w:rsidR="00CE2DAE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和</w:t>
      </w:r>
      <w:r w:rsidR="00CE2DAE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“</w:t>
      </w:r>
      <w:r w:rsidR="00CE2DAE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无障碍</w:t>
      </w:r>
      <w:r w:rsidR="00CE2DAE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浏览”</w:t>
      </w:r>
      <w:r w:rsidR="006A1040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新</w:t>
      </w:r>
      <w:r w:rsidR="00CE2DAE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功能，</w:t>
      </w:r>
      <w:r w:rsidR="00006C19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让</w:t>
      </w:r>
      <w:r w:rsidR="00CE2DAE" w:rsidRPr="00956A3D">
        <w:rPr>
          <w:rFonts w:ascii="仿宋" w:eastAsia="仿宋" w:hAnsi="仿宋" w:hint="eastAsia"/>
          <w:color w:val="000000" w:themeColor="text1"/>
          <w:spacing w:val="15"/>
          <w:sz w:val="32"/>
          <w:szCs w:val="32"/>
        </w:rPr>
        <w:t>我</w:t>
      </w:r>
      <w:r w:rsidR="00CE2DAE" w:rsidRPr="00956A3D">
        <w:rPr>
          <w:rFonts w:ascii="仿宋" w:eastAsia="仿宋" w:hAnsi="仿宋"/>
          <w:color w:val="000000" w:themeColor="text1"/>
          <w:spacing w:val="15"/>
          <w:sz w:val="32"/>
          <w:szCs w:val="32"/>
        </w:rPr>
        <w:t>们一起来体验吧！</w:t>
      </w:r>
    </w:p>
    <w:p w:rsidR="00006C19" w:rsidRDefault="00727DED" w:rsidP="002463D8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【</w:t>
      </w:r>
      <w:r w:rsidR="00627B14">
        <w:rPr>
          <w:rFonts w:ascii="仿宋" w:eastAsia="仿宋" w:hAnsi="仿宋" w:hint="eastAsia"/>
          <w:b/>
          <w:sz w:val="32"/>
          <w:szCs w:val="32"/>
        </w:rPr>
        <w:t>政策</w:t>
      </w:r>
      <w:r w:rsidR="00627B14">
        <w:rPr>
          <w:rFonts w:ascii="仿宋" w:eastAsia="仿宋" w:hAnsi="仿宋"/>
          <w:b/>
          <w:sz w:val="32"/>
          <w:szCs w:val="32"/>
        </w:rPr>
        <w:t>“</w:t>
      </w:r>
      <w:r w:rsidR="00876F45" w:rsidRPr="00CE2DAE">
        <w:rPr>
          <w:rFonts w:ascii="仿宋" w:eastAsia="仿宋" w:hAnsi="仿宋" w:hint="eastAsia"/>
          <w:b/>
          <w:sz w:val="32"/>
          <w:szCs w:val="32"/>
        </w:rPr>
        <w:t>快速匹配</w:t>
      </w:r>
      <w:r w:rsidR="00627B14">
        <w:rPr>
          <w:rFonts w:ascii="仿宋" w:eastAsia="仿宋" w:hAnsi="仿宋"/>
          <w:b/>
          <w:sz w:val="32"/>
          <w:szCs w:val="32"/>
        </w:rPr>
        <w:t>”</w:t>
      </w:r>
      <w:r>
        <w:rPr>
          <w:rFonts w:ascii="仿宋" w:eastAsia="仿宋" w:hAnsi="仿宋" w:hint="eastAsia"/>
          <w:b/>
          <w:sz w:val="32"/>
          <w:szCs w:val="32"/>
        </w:rPr>
        <w:t>】</w:t>
      </w:r>
      <w:r w:rsidR="00627B14">
        <w:rPr>
          <w:rFonts w:ascii="仿宋" w:eastAsia="仿宋" w:hAnsi="仿宋" w:hint="eastAsia"/>
          <w:sz w:val="32"/>
          <w:szCs w:val="32"/>
        </w:rPr>
        <w:t>当您</w:t>
      </w:r>
      <w:r w:rsidR="00627B14">
        <w:rPr>
          <w:rFonts w:ascii="仿宋" w:eastAsia="仿宋" w:hAnsi="仿宋"/>
          <w:sz w:val="32"/>
          <w:szCs w:val="32"/>
        </w:rPr>
        <w:t>进入</w:t>
      </w:r>
      <w:r w:rsidR="00627B14">
        <w:rPr>
          <w:rFonts w:ascii="仿宋" w:eastAsia="仿宋" w:hAnsi="仿宋" w:hint="eastAsia"/>
          <w:sz w:val="32"/>
          <w:szCs w:val="32"/>
        </w:rPr>
        <w:t>“</w:t>
      </w:r>
      <w:r w:rsidR="00627B14">
        <w:rPr>
          <w:rFonts w:ascii="仿宋" w:eastAsia="仿宋" w:hAnsi="仿宋"/>
          <w:sz w:val="32"/>
          <w:szCs w:val="32"/>
        </w:rPr>
        <w:t>快速匹配”</w:t>
      </w:r>
      <w:r w:rsidR="00627B14">
        <w:rPr>
          <w:rFonts w:ascii="仿宋" w:eastAsia="仿宋" w:hAnsi="仿宋" w:hint="eastAsia"/>
          <w:sz w:val="32"/>
          <w:szCs w:val="32"/>
        </w:rPr>
        <w:t>模块，</w:t>
      </w:r>
      <w:r w:rsidR="00006C19" w:rsidRPr="00006C19">
        <w:rPr>
          <w:rFonts w:ascii="仿宋" w:eastAsia="仿宋" w:hAnsi="仿宋" w:hint="eastAsia"/>
          <w:sz w:val="32"/>
          <w:szCs w:val="32"/>
        </w:rPr>
        <w:t>平台通过后台大数据智能匹配</w:t>
      </w:r>
      <w:r w:rsidR="00006C19">
        <w:rPr>
          <w:rFonts w:ascii="仿宋" w:eastAsia="仿宋" w:hAnsi="仿宋" w:hint="eastAsia"/>
          <w:sz w:val="32"/>
          <w:szCs w:val="32"/>
        </w:rPr>
        <w:t>，</w:t>
      </w:r>
      <w:r w:rsidR="002448EC" w:rsidRPr="00CE2DAE">
        <w:rPr>
          <w:rFonts w:ascii="仿宋" w:eastAsia="仿宋" w:hAnsi="仿宋"/>
          <w:sz w:val="32"/>
          <w:szCs w:val="32"/>
        </w:rPr>
        <w:t>1秒即可</w:t>
      </w:r>
      <w:r w:rsidR="00006C19">
        <w:rPr>
          <w:rFonts w:ascii="仿宋" w:eastAsia="仿宋" w:hAnsi="仿宋" w:hint="eastAsia"/>
          <w:sz w:val="32"/>
          <w:szCs w:val="32"/>
        </w:rPr>
        <w:t>为</w:t>
      </w:r>
      <w:r w:rsidR="00006C19">
        <w:rPr>
          <w:rFonts w:ascii="仿宋" w:eastAsia="仿宋" w:hAnsi="仿宋"/>
          <w:sz w:val="32"/>
          <w:szCs w:val="32"/>
        </w:rPr>
        <w:t>您匹配</w:t>
      </w:r>
      <w:r w:rsidR="00006C19">
        <w:rPr>
          <w:rFonts w:ascii="仿宋" w:eastAsia="仿宋" w:hAnsi="仿宋" w:hint="eastAsia"/>
          <w:sz w:val="32"/>
          <w:szCs w:val="32"/>
        </w:rPr>
        <w:t>和</w:t>
      </w:r>
      <w:r w:rsidR="00006C19">
        <w:rPr>
          <w:rFonts w:ascii="仿宋" w:eastAsia="仿宋" w:hAnsi="仿宋"/>
          <w:sz w:val="32"/>
          <w:szCs w:val="32"/>
        </w:rPr>
        <w:t>企业相关的政策信息</w:t>
      </w:r>
      <w:r w:rsidR="0024008A" w:rsidRPr="00CE2DAE">
        <w:rPr>
          <w:rFonts w:ascii="仿宋" w:eastAsia="仿宋" w:hAnsi="仿宋" w:hint="eastAsia"/>
          <w:sz w:val="32"/>
          <w:szCs w:val="32"/>
        </w:rPr>
        <w:t>，</w:t>
      </w:r>
      <w:r w:rsidR="00627B14">
        <w:rPr>
          <w:rFonts w:ascii="仿宋" w:eastAsia="仿宋" w:hAnsi="仿宋" w:hint="eastAsia"/>
          <w:sz w:val="32"/>
          <w:szCs w:val="32"/>
        </w:rPr>
        <w:t>实现</w:t>
      </w:r>
      <w:r>
        <w:rPr>
          <w:rFonts w:ascii="仿宋" w:eastAsia="仿宋" w:hAnsi="仿宋" w:hint="eastAsia"/>
          <w:sz w:val="32"/>
          <w:szCs w:val="32"/>
        </w:rPr>
        <w:t>由</w:t>
      </w:r>
      <w:r>
        <w:rPr>
          <w:rFonts w:ascii="仿宋" w:eastAsia="仿宋" w:hAnsi="仿宋"/>
          <w:sz w:val="32"/>
          <w:szCs w:val="32"/>
        </w:rPr>
        <w:t>传统的“</w:t>
      </w:r>
      <w:r>
        <w:rPr>
          <w:rFonts w:ascii="仿宋" w:eastAsia="仿宋" w:hAnsi="仿宋" w:hint="eastAsia"/>
          <w:sz w:val="32"/>
          <w:szCs w:val="32"/>
        </w:rPr>
        <w:t>人</w:t>
      </w:r>
      <w:r>
        <w:rPr>
          <w:rFonts w:ascii="仿宋" w:eastAsia="仿宋" w:hAnsi="仿宋"/>
          <w:sz w:val="32"/>
          <w:szCs w:val="32"/>
        </w:rPr>
        <w:t>找政策”</w:t>
      </w:r>
      <w:r>
        <w:rPr>
          <w:rFonts w:ascii="仿宋" w:eastAsia="仿宋" w:hAnsi="仿宋" w:hint="eastAsia"/>
          <w:sz w:val="32"/>
          <w:szCs w:val="32"/>
        </w:rPr>
        <w:t>转</w:t>
      </w:r>
      <w:r>
        <w:rPr>
          <w:rFonts w:ascii="仿宋" w:eastAsia="仿宋" w:hAnsi="仿宋"/>
          <w:sz w:val="32"/>
          <w:szCs w:val="32"/>
        </w:rPr>
        <w:t>变为“</w:t>
      </w:r>
      <w:r>
        <w:rPr>
          <w:rFonts w:ascii="仿宋" w:eastAsia="仿宋" w:hAnsi="仿宋" w:hint="eastAsia"/>
          <w:sz w:val="32"/>
          <w:szCs w:val="32"/>
        </w:rPr>
        <w:t>政策</w:t>
      </w:r>
      <w:r>
        <w:rPr>
          <w:rFonts w:ascii="仿宋" w:eastAsia="仿宋" w:hAnsi="仿宋"/>
          <w:sz w:val="32"/>
          <w:szCs w:val="32"/>
        </w:rPr>
        <w:t>找人”</w:t>
      </w:r>
      <w:r>
        <w:rPr>
          <w:rFonts w:ascii="仿宋" w:eastAsia="仿宋" w:hAnsi="仿宋" w:hint="eastAsia"/>
          <w:sz w:val="32"/>
          <w:szCs w:val="32"/>
        </w:rPr>
        <w:t>，</w:t>
      </w:r>
      <w:r w:rsidRPr="00727DED">
        <w:rPr>
          <w:rFonts w:ascii="仿宋" w:eastAsia="仿宋" w:hAnsi="仿宋" w:hint="eastAsia"/>
          <w:sz w:val="32"/>
          <w:szCs w:val="32"/>
        </w:rPr>
        <w:t>操作简单快捷，省时省心</w:t>
      </w:r>
      <w:r>
        <w:rPr>
          <w:rFonts w:ascii="仿宋" w:eastAsia="仿宋" w:hAnsi="仿宋" w:hint="eastAsia"/>
          <w:sz w:val="32"/>
          <w:szCs w:val="32"/>
        </w:rPr>
        <w:t>，为您</w:t>
      </w:r>
      <w:r>
        <w:rPr>
          <w:rFonts w:ascii="仿宋" w:eastAsia="仿宋" w:hAnsi="仿宋"/>
          <w:sz w:val="32"/>
          <w:szCs w:val="32"/>
        </w:rPr>
        <w:t>提供</w:t>
      </w:r>
      <w:r w:rsidRPr="00727DED">
        <w:rPr>
          <w:rFonts w:ascii="仿宋" w:eastAsia="仿宋" w:hAnsi="仿宋" w:hint="eastAsia"/>
          <w:sz w:val="32"/>
          <w:szCs w:val="32"/>
        </w:rPr>
        <w:t>无感</w:t>
      </w:r>
      <w:r w:rsidR="00627B14">
        <w:rPr>
          <w:rFonts w:ascii="仿宋" w:eastAsia="仿宋" w:hAnsi="仿宋" w:hint="eastAsia"/>
          <w:sz w:val="32"/>
          <w:szCs w:val="32"/>
        </w:rPr>
        <w:t>“</w:t>
      </w:r>
      <w:r w:rsidRPr="00727DED">
        <w:rPr>
          <w:rFonts w:ascii="仿宋" w:eastAsia="仿宋" w:hAnsi="仿宋" w:hint="eastAsia"/>
          <w:sz w:val="32"/>
          <w:szCs w:val="32"/>
        </w:rPr>
        <w:t>快速匹配</w:t>
      </w:r>
      <w:r w:rsidR="00627B14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的一键式体验</w:t>
      </w:r>
      <w:r w:rsidR="00006C19" w:rsidRPr="00006C19">
        <w:rPr>
          <w:rFonts w:ascii="仿宋" w:eastAsia="仿宋" w:hAnsi="仿宋" w:hint="eastAsia"/>
          <w:sz w:val="32"/>
          <w:szCs w:val="32"/>
        </w:rPr>
        <w:t>。</w:t>
      </w:r>
    </w:p>
    <w:p w:rsidR="00A232D6" w:rsidRDefault="00F83260" w:rsidP="0024008A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快</w:t>
      </w:r>
      <w:r w:rsidR="005F1E75" w:rsidRPr="000D54A4">
        <w:rPr>
          <w:rFonts w:ascii="仿宋" w:eastAsia="仿宋" w:hAnsi="仿宋"/>
          <w:b/>
          <w:sz w:val="32"/>
          <w:szCs w:val="32"/>
        </w:rPr>
        <w:t>来体验</w:t>
      </w:r>
      <w:r w:rsidR="00090FB6">
        <w:rPr>
          <w:rFonts w:ascii="仿宋" w:eastAsia="仿宋" w:hAnsi="仿宋" w:hint="eastAsia"/>
          <w:b/>
          <w:sz w:val="32"/>
          <w:szCs w:val="32"/>
        </w:rPr>
        <w:t>吧</w:t>
      </w:r>
      <w:r w:rsidR="00A05B24">
        <w:rPr>
          <w:rFonts w:ascii="仿宋" w:eastAsia="仿宋" w:hAnsi="仿宋" w:hint="eastAsia"/>
          <w:b/>
          <w:sz w:val="32"/>
          <w:szCs w:val="32"/>
        </w:rPr>
        <w:t>：</w:t>
      </w:r>
    </w:p>
    <w:p w:rsidR="00A232D6" w:rsidRPr="003A47D3" w:rsidRDefault="008D3F61" w:rsidP="003A47D3">
      <w:pPr>
        <w:rPr>
          <w:rFonts w:ascii="仿宋" w:eastAsia="仿宋" w:hAnsi="仿宋"/>
          <w:sz w:val="32"/>
          <w:szCs w:val="32"/>
        </w:rPr>
      </w:pPr>
      <w:hyperlink r:id="rId7" w:history="1">
        <w:r w:rsidR="00A232D6" w:rsidRPr="00352A92">
          <w:rPr>
            <w:rStyle w:val="a9"/>
            <w:rFonts w:ascii="仿宋" w:eastAsia="仿宋" w:hAnsi="仿宋"/>
            <w:sz w:val="32"/>
            <w:szCs w:val="32"/>
          </w:rPr>
          <w:t>http://nqt.nanjing.gov.cn/nqtmh/njyst/pages/quick_m</w:t>
        </w:r>
        <w:r w:rsidR="00A232D6" w:rsidRPr="00352A92">
          <w:rPr>
            <w:rStyle w:val="a9"/>
            <w:rFonts w:ascii="仿宋" w:eastAsia="仿宋" w:hAnsi="仿宋"/>
            <w:sz w:val="32"/>
            <w:szCs w:val="32"/>
          </w:rPr>
          <w:lastRenderedPageBreak/>
          <w:t>atch.html</w:t>
        </w:r>
      </w:hyperlink>
      <w:r w:rsidR="00A232D6">
        <w:rPr>
          <w:rFonts w:ascii="仿宋" w:eastAsia="仿宋" w:hAnsi="仿宋"/>
          <w:sz w:val="32"/>
          <w:szCs w:val="32"/>
        </w:rPr>
        <w:t xml:space="preserve"> </w:t>
      </w:r>
      <w:r w:rsidR="00A232D6">
        <w:rPr>
          <w:noProof/>
        </w:rPr>
        <w:drawing>
          <wp:inline distT="0" distB="0" distL="0" distR="0" wp14:anchorId="5ADDDB94" wp14:editId="5DC347F2">
            <wp:extent cx="5274310" cy="3677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EC" w:rsidRDefault="00A579EF" w:rsidP="002463D8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【</w:t>
      </w:r>
      <w:r w:rsidR="00090FB6">
        <w:rPr>
          <w:rFonts w:ascii="仿宋" w:eastAsia="仿宋" w:hAnsi="仿宋" w:hint="eastAsia"/>
          <w:b/>
          <w:sz w:val="32"/>
          <w:szCs w:val="32"/>
        </w:rPr>
        <w:t>政策</w:t>
      </w:r>
      <w:r w:rsidR="00090FB6">
        <w:rPr>
          <w:rFonts w:ascii="仿宋" w:eastAsia="仿宋" w:hAnsi="仿宋"/>
          <w:b/>
          <w:sz w:val="32"/>
          <w:szCs w:val="32"/>
        </w:rPr>
        <w:t>“</w:t>
      </w:r>
      <w:r>
        <w:rPr>
          <w:rFonts w:ascii="仿宋" w:eastAsia="仿宋" w:hAnsi="仿宋" w:hint="eastAsia"/>
          <w:b/>
          <w:sz w:val="32"/>
          <w:szCs w:val="32"/>
        </w:rPr>
        <w:t>语音阅读</w:t>
      </w:r>
      <w:r w:rsidR="00090FB6">
        <w:rPr>
          <w:rFonts w:ascii="仿宋" w:eastAsia="仿宋" w:hAnsi="仿宋"/>
          <w:b/>
          <w:sz w:val="32"/>
          <w:szCs w:val="32"/>
        </w:rPr>
        <w:t>”</w:t>
      </w:r>
      <w:r w:rsidR="00727DED">
        <w:rPr>
          <w:rFonts w:ascii="仿宋" w:eastAsia="仿宋" w:hAnsi="仿宋" w:hint="eastAsia"/>
          <w:b/>
          <w:sz w:val="32"/>
          <w:szCs w:val="32"/>
        </w:rPr>
        <w:t>】</w:t>
      </w:r>
      <w:r w:rsidR="00090FB6">
        <w:rPr>
          <w:rFonts w:ascii="仿宋" w:eastAsia="仿宋" w:hAnsi="仿宋" w:hint="eastAsia"/>
          <w:sz w:val="32"/>
          <w:szCs w:val="32"/>
        </w:rPr>
        <w:t>当</w:t>
      </w:r>
      <w:r w:rsidR="00090FB6">
        <w:rPr>
          <w:rFonts w:ascii="仿宋" w:eastAsia="仿宋" w:hAnsi="仿宋"/>
          <w:sz w:val="32"/>
          <w:szCs w:val="32"/>
        </w:rPr>
        <w:t>您</w:t>
      </w:r>
      <w:r w:rsidR="00090FB6">
        <w:rPr>
          <w:rFonts w:ascii="仿宋" w:eastAsia="仿宋" w:hAnsi="仿宋" w:hint="eastAsia"/>
          <w:sz w:val="32"/>
          <w:szCs w:val="32"/>
        </w:rPr>
        <w:t>在</w:t>
      </w:r>
      <w:r w:rsidR="00090FB6">
        <w:rPr>
          <w:rFonts w:ascii="仿宋" w:eastAsia="仿宋" w:hAnsi="仿宋"/>
          <w:sz w:val="32"/>
          <w:szCs w:val="32"/>
        </w:rPr>
        <w:t>浏览政策时，</w:t>
      </w:r>
      <w:r w:rsidR="00090FB6">
        <w:rPr>
          <w:rFonts w:ascii="仿宋" w:eastAsia="仿宋" w:hAnsi="仿宋" w:hint="eastAsia"/>
          <w:sz w:val="32"/>
          <w:szCs w:val="32"/>
        </w:rPr>
        <w:t>平台</w:t>
      </w:r>
      <w:r w:rsidR="00090FB6">
        <w:rPr>
          <w:rFonts w:ascii="仿宋" w:eastAsia="仿宋" w:hAnsi="仿宋"/>
          <w:sz w:val="32"/>
          <w:szCs w:val="32"/>
        </w:rPr>
        <w:t>提供“</w:t>
      </w:r>
      <w:r w:rsidR="00090FB6">
        <w:rPr>
          <w:rFonts w:ascii="仿宋" w:eastAsia="仿宋" w:hAnsi="仿宋" w:hint="eastAsia"/>
          <w:sz w:val="32"/>
          <w:szCs w:val="32"/>
        </w:rPr>
        <w:t>语音</w:t>
      </w:r>
      <w:r w:rsidR="00090FB6">
        <w:rPr>
          <w:rFonts w:ascii="仿宋" w:eastAsia="仿宋" w:hAnsi="仿宋"/>
          <w:sz w:val="32"/>
          <w:szCs w:val="32"/>
        </w:rPr>
        <w:t>阅读”</w:t>
      </w:r>
      <w:r w:rsidR="00090FB6">
        <w:rPr>
          <w:rFonts w:ascii="仿宋" w:eastAsia="仿宋" w:hAnsi="仿宋" w:hint="eastAsia"/>
          <w:sz w:val="32"/>
          <w:szCs w:val="32"/>
        </w:rPr>
        <w:t>功能，</w:t>
      </w:r>
      <w:r w:rsidR="00B728EC">
        <w:rPr>
          <w:rFonts w:ascii="仿宋" w:eastAsia="仿宋" w:hAnsi="仿宋" w:hint="eastAsia"/>
          <w:sz w:val="32"/>
          <w:szCs w:val="32"/>
        </w:rPr>
        <w:t>您</w:t>
      </w:r>
      <w:r w:rsidR="00B728EC" w:rsidRPr="00B728EC">
        <w:rPr>
          <w:rFonts w:ascii="仿宋" w:eastAsia="仿宋" w:hAnsi="仿宋" w:hint="eastAsia"/>
          <w:sz w:val="32"/>
          <w:szCs w:val="32"/>
        </w:rPr>
        <w:t>只需轻轻一点</w:t>
      </w:r>
      <w:r w:rsidR="00B728EC">
        <w:rPr>
          <w:rFonts w:ascii="仿宋" w:eastAsia="仿宋" w:hAnsi="仿宋" w:hint="eastAsia"/>
          <w:sz w:val="32"/>
          <w:szCs w:val="32"/>
        </w:rPr>
        <w:t>，即可享受</w:t>
      </w:r>
      <w:r w:rsidR="00090FB6">
        <w:rPr>
          <w:rFonts w:ascii="仿宋" w:eastAsia="仿宋" w:hAnsi="仿宋" w:hint="eastAsia"/>
          <w:sz w:val="32"/>
          <w:szCs w:val="32"/>
        </w:rPr>
        <w:t>政策</w:t>
      </w:r>
      <w:r w:rsidR="00090FB6">
        <w:rPr>
          <w:rFonts w:ascii="仿宋" w:eastAsia="仿宋" w:hAnsi="仿宋"/>
          <w:sz w:val="32"/>
          <w:szCs w:val="32"/>
        </w:rPr>
        <w:t>全文</w:t>
      </w:r>
      <w:r w:rsidR="00090FB6">
        <w:rPr>
          <w:rFonts w:ascii="仿宋" w:eastAsia="仿宋" w:hAnsi="仿宋" w:hint="eastAsia"/>
          <w:sz w:val="32"/>
          <w:szCs w:val="32"/>
        </w:rPr>
        <w:t>“</w:t>
      </w:r>
      <w:r w:rsidR="00B728EC">
        <w:rPr>
          <w:rFonts w:ascii="仿宋" w:eastAsia="仿宋" w:hAnsi="仿宋" w:hint="eastAsia"/>
          <w:sz w:val="32"/>
          <w:szCs w:val="32"/>
        </w:rPr>
        <w:t>语音</w:t>
      </w:r>
      <w:r w:rsidR="00090FB6">
        <w:rPr>
          <w:rFonts w:ascii="仿宋" w:eastAsia="仿宋" w:hAnsi="仿宋" w:hint="eastAsia"/>
          <w:sz w:val="32"/>
          <w:szCs w:val="32"/>
        </w:rPr>
        <w:t>阅读”</w:t>
      </w:r>
      <w:r w:rsidR="00090FB6">
        <w:rPr>
          <w:rFonts w:ascii="仿宋" w:eastAsia="仿宋" w:hAnsi="仿宋"/>
          <w:sz w:val="32"/>
          <w:szCs w:val="32"/>
        </w:rPr>
        <w:t>服务</w:t>
      </w:r>
      <w:r w:rsidR="008501A4">
        <w:rPr>
          <w:rFonts w:ascii="仿宋" w:eastAsia="仿宋" w:hAnsi="仿宋" w:hint="eastAsia"/>
          <w:sz w:val="32"/>
          <w:szCs w:val="32"/>
        </w:rPr>
        <w:t>，</w:t>
      </w:r>
      <w:r w:rsidR="00090FB6">
        <w:rPr>
          <w:rFonts w:ascii="仿宋" w:eastAsia="仿宋" w:hAnsi="仿宋" w:hint="eastAsia"/>
          <w:sz w:val="32"/>
          <w:szCs w:val="32"/>
        </w:rPr>
        <w:t>实现</w:t>
      </w:r>
      <w:r w:rsidR="008501A4">
        <w:rPr>
          <w:rFonts w:ascii="仿宋" w:eastAsia="仿宋" w:hAnsi="仿宋"/>
          <w:sz w:val="32"/>
          <w:szCs w:val="32"/>
        </w:rPr>
        <w:t>由</w:t>
      </w:r>
      <w:r w:rsidR="00B728EC">
        <w:rPr>
          <w:rFonts w:ascii="仿宋" w:eastAsia="仿宋" w:hAnsi="仿宋" w:hint="eastAsia"/>
          <w:sz w:val="32"/>
          <w:szCs w:val="32"/>
        </w:rPr>
        <w:t>传统的</w:t>
      </w:r>
      <w:r w:rsidR="00090FB6">
        <w:rPr>
          <w:rFonts w:ascii="仿宋" w:eastAsia="仿宋" w:hAnsi="仿宋" w:hint="eastAsia"/>
          <w:sz w:val="32"/>
          <w:szCs w:val="32"/>
        </w:rPr>
        <w:t>“浏览</w:t>
      </w:r>
      <w:r w:rsidR="008501A4">
        <w:rPr>
          <w:rFonts w:ascii="仿宋" w:eastAsia="仿宋" w:hAnsi="仿宋"/>
          <w:sz w:val="32"/>
          <w:szCs w:val="32"/>
        </w:rPr>
        <w:t>政策</w:t>
      </w:r>
      <w:r w:rsidR="008501A4">
        <w:rPr>
          <w:rFonts w:ascii="仿宋" w:eastAsia="仿宋" w:hAnsi="仿宋" w:hint="eastAsia"/>
          <w:sz w:val="32"/>
          <w:szCs w:val="32"/>
        </w:rPr>
        <w:t>”</w:t>
      </w:r>
      <w:r w:rsidR="00B728EC">
        <w:rPr>
          <w:rFonts w:ascii="仿宋" w:eastAsia="仿宋" w:hAnsi="仿宋" w:hint="eastAsia"/>
          <w:sz w:val="32"/>
          <w:szCs w:val="32"/>
        </w:rPr>
        <w:t>到</w:t>
      </w:r>
      <w:r w:rsidR="00090FB6">
        <w:rPr>
          <w:rFonts w:ascii="仿宋" w:eastAsia="仿宋" w:hAnsi="仿宋" w:hint="eastAsia"/>
          <w:sz w:val="32"/>
          <w:szCs w:val="32"/>
        </w:rPr>
        <w:t>自动“播报</w:t>
      </w:r>
      <w:r w:rsidR="008501A4">
        <w:rPr>
          <w:rFonts w:ascii="仿宋" w:eastAsia="仿宋" w:hAnsi="仿宋" w:hint="eastAsia"/>
          <w:sz w:val="32"/>
          <w:szCs w:val="32"/>
        </w:rPr>
        <w:t>政策</w:t>
      </w:r>
      <w:r w:rsidR="008501A4">
        <w:rPr>
          <w:rFonts w:ascii="仿宋" w:eastAsia="仿宋" w:hAnsi="仿宋"/>
          <w:sz w:val="32"/>
          <w:szCs w:val="32"/>
        </w:rPr>
        <w:t>”，</w:t>
      </w:r>
      <w:r w:rsidR="00B728EC">
        <w:rPr>
          <w:rFonts w:ascii="仿宋" w:eastAsia="仿宋" w:hAnsi="仿宋" w:hint="eastAsia"/>
          <w:sz w:val="32"/>
          <w:szCs w:val="32"/>
        </w:rPr>
        <w:t>解放</w:t>
      </w:r>
      <w:r w:rsidR="00090FB6">
        <w:rPr>
          <w:rFonts w:ascii="仿宋" w:eastAsia="仿宋" w:hAnsi="仿宋" w:hint="eastAsia"/>
          <w:sz w:val="32"/>
          <w:szCs w:val="32"/>
        </w:rPr>
        <w:t>您</w:t>
      </w:r>
      <w:r w:rsidR="00090FB6">
        <w:rPr>
          <w:rFonts w:ascii="仿宋" w:eastAsia="仿宋" w:hAnsi="仿宋"/>
          <w:sz w:val="32"/>
          <w:szCs w:val="32"/>
        </w:rPr>
        <w:t>的</w:t>
      </w:r>
      <w:r w:rsidR="00B728EC">
        <w:rPr>
          <w:rFonts w:ascii="仿宋" w:eastAsia="仿宋" w:hAnsi="仿宋" w:hint="eastAsia"/>
          <w:sz w:val="32"/>
          <w:szCs w:val="32"/>
        </w:rPr>
        <w:t>双眼</w:t>
      </w:r>
      <w:r w:rsidR="00090FB6">
        <w:rPr>
          <w:rFonts w:ascii="仿宋" w:eastAsia="仿宋" w:hAnsi="仿宋" w:hint="eastAsia"/>
          <w:sz w:val="32"/>
          <w:szCs w:val="32"/>
        </w:rPr>
        <w:t>，让</w:t>
      </w:r>
      <w:r w:rsidR="00B728EC">
        <w:rPr>
          <w:rFonts w:ascii="仿宋" w:eastAsia="仿宋" w:hAnsi="仿宋"/>
          <w:sz w:val="32"/>
          <w:szCs w:val="32"/>
        </w:rPr>
        <w:t>您</w:t>
      </w:r>
      <w:r w:rsidR="00090FB6">
        <w:rPr>
          <w:rFonts w:ascii="仿宋" w:eastAsia="仿宋" w:hAnsi="仿宋" w:hint="eastAsia"/>
          <w:sz w:val="32"/>
          <w:szCs w:val="32"/>
        </w:rPr>
        <w:t>更</w:t>
      </w:r>
      <w:r w:rsidR="00090FB6">
        <w:rPr>
          <w:rFonts w:ascii="仿宋" w:eastAsia="仿宋" w:hAnsi="仿宋"/>
          <w:sz w:val="32"/>
          <w:szCs w:val="32"/>
        </w:rPr>
        <w:t>加便捷轻松地</w:t>
      </w:r>
      <w:r w:rsidR="00090FB6">
        <w:rPr>
          <w:rFonts w:ascii="仿宋" w:eastAsia="仿宋" w:hAnsi="仿宋" w:hint="eastAsia"/>
          <w:sz w:val="32"/>
          <w:szCs w:val="32"/>
        </w:rPr>
        <w:t>阅读政策。</w:t>
      </w:r>
    </w:p>
    <w:p w:rsidR="00A232D6" w:rsidRDefault="00090FB6" w:rsidP="00576513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快</w:t>
      </w:r>
      <w:r w:rsidR="00576513" w:rsidRPr="000D54A4">
        <w:rPr>
          <w:rFonts w:ascii="仿宋" w:eastAsia="仿宋" w:hAnsi="仿宋"/>
          <w:b/>
          <w:sz w:val="32"/>
          <w:szCs w:val="32"/>
        </w:rPr>
        <w:t>来体验</w:t>
      </w:r>
      <w:r>
        <w:rPr>
          <w:rFonts w:ascii="仿宋" w:eastAsia="仿宋" w:hAnsi="仿宋" w:hint="eastAsia"/>
          <w:b/>
          <w:sz w:val="32"/>
          <w:szCs w:val="32"/>
        </w:rPr>
        <w:t>吧</w:t>
      </w:r>
      <w:r w:rsidR="00576513" w:rsidRPr="000D54A4">
        <w:rPr>
          <w:rFonts w:ascii="仿宋" w:eastAsia="仿宋" w:hAnsi="仿宋"/>
          <w:b/>
          <w:sz w:val="32"/>
          <w:szCs w:val="32"/>
        </w:rPr>
        <w:t>：</w:t>
      </w:r>
    </w:p>
    <w:p w:rsidR="00A232D6" w:rsidRDefault="008D3F61" w:rsidP="00576513">
      <w:pPr>
        <w:rPr>
          <w:rFonts w:ascii="仿宋" w:eastAsia="仿宋" w:hAnsi="仿宋"/>
          <w:sz w:val="32"/>
          <w:szCs w:val="32"/>
        </w:rPr>
      </w:pPr>
      <w:hyperlink r:id="rId9" w:history="1">
        <w:r w:rsidR="00A232D6" w:rsidRPr="00352A92">
          <w:rPr>
            <w:rStyle w:val="a9"/>
            <w:rFonts w:ascii="仿宋" w:eastAsia="仿宋" w:hAnsi="仿宋"/>
            <w:sz w:val="32"/>
            <w:szCs w:val="32"/>
          </w:rPr>
          <w:t>http://nqt.nanjing.gov.cn/nqtmh/njyst/pages/policy_artical.html?policyguid=5FBC975B-46B8-4184-8742-10BF6E34FDED</w:t>
        </w:r>
      </w:hyperlink>
    </w:p>
    <w:p w:rsidR="00A232D6" w:rsidRDefault="00A232D6" w:rsidP="00576513">
      <w:pPr>
        <w:rPr>
          <w:rFonts w:ascii="仿宋" w:eastAsia="仿宋" w:hAnsi="仿宋"/>
          <w:sz w:val="32"/>
          <w:szCs w:val="32"/>
        </w:rPr>
      </w:pPr>
    </w:p>
    <w:p w:rsidR="00576513" w:rsidRDefault="0076022C" w:rsidP="00576513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778D66" wp14:editId="09369593">
            <wp:extent cx="5274310" cy="27698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D3" w:rsidRDefault="003A47D3" w:rsidP="00576513">
      <w:pPr>
        <w:rPr>
          <w:rFonts w:ascii="仿宋" w:eastAsia="仿宋" w:hAnsi="仿宋"/>
          <w:sz w:val="32"/>
          <w:szCs w:val="32"/>
        </w:rPr>
      </w:pPr>
    </w:p>
    <w:p w:rsidR="00344F0C" w:rsidRDefault="00576513" w:rsidP="002463D8">
      <w:pPr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【</w:t>
      </w:r>
      <w:r w:rsidR="00090FB6">
        <w:rPr>
          <w:rFonts w:ascii="仿宋" w:eastAsia="仿宋" w:hAnsi="仿宋" w:hint="eastAsia"/>
          <w:b/>
          <w:sz w:val="32"/>
          <w:szCs w:val="32"/>
        </w:rPr>
        <w:t>政策</w:t>
      </w:r>
      <w:r w:rsidR="00090FB6">
        <w:rPr>
          <w:rFonts w:ascii="仿宋" w:eastAsia="仿宋" w:hAnsi="仿宋"/>
          <w:b/>
          <w:sz w:val="32"/>
          <w:szCs w:val="32"/>
        </w:rPr>
        <w:t>“</w:t>
      </w:r>
      <w:r w:rsidRPr="00FD043C">
        <w:rPr>
          <w:rFonts w:ascii="仿宋" w:eastAsia="仿宋" w:hAnsi="仿宋" w:hint="eastAsia"/>
          <w:b/>
          <w:sz w:val="32"/>
          <w:szCs w:val="32"/>
        </w:rPr>
        <w:t>无障碍浏览</w:t>
      </w:r>
      <w:r w:rsidR="00090FB6">
        <w:rPr>
          <w:rFonts w:ascii="仿宋" w:eastAsia="仿宋" w:hAnsi="仿宋"/>
          <w:b/>
          <w:sz w:val="32"/>
          <w:szCs w:val="32"/>
        </w:rPr>
        <w:t>”</w:t>
      </w:r>
      <w:r>
        <w:rPr>
          <w:rFonts w:ascii="仿宋" w:eastAsia="仿宋" w:hAnsi="仿宋" w:hint="eastAsia"/>
          <w:b/>
          <w:sz w:val="32"/>
          <w:szCs w:val="32"/>
        </w:rPr>
        <w:t>】</w:t>
      </w:r>
      <w:r w:rsidR="00090FB6">
        <w:rPr>
          <w:rFonts w:ascii="仿宋" w:eastAsia="仿宋" w:hAnsi="仿宋" w:hint="eastAsia"/>
          <w:sz w:val="32"/>
          <w:szCs w:val="32"/>
        </w:rPr>
        <w:t>为</w:t>
      </w:r>
      <w:r w:rsidR="009B1EA7">
        <w:rPr>
          <w:rFonts w:ascii="仿宋" w:eastAsia="仿宋" w:hAnsi="仿宋" w:hint="eastAsia"/>
          <w:sz w:val="32"/>
          <w:szCs w:val="32"/>
        </w:rPr>
        <w:t>满足老年人、残疾人等特殊群体无障碍阅读</w:t>
      </w:r>
      <w:r w:rsidR="009B1EA7">
        <w:rPr>
          <w:rFonts w:ascii="仿宋" w:eastAsia="仿宋" w:hAnsi="仿宋"/>
          <w:sz w:val="32"/>
          <w:szCs w:val="32"/>
        </w:rPr>
        <w:t>政策的需要</w:t>
      </w:r>
      <w:r w:rsidR="0024008A" w:rsidRPr="009E6CBF">
        <w:rPr>
          <w:rFonts w:ascii="仿宋" w:eastAsia="仿宋" w:hAnsi="仿宋" w:hint="eastAsia"/>
          <w:sz w:val="32"/>
          <w:szCs w:val="32"/>
        </w:rPr>
        <w:t>，</w:t>
      </w:r>
      <w:r w:rsidR="009E6CBF">
        <w:rPr>
          <w:rFonts w:ascii="仿宋" w:eastAsia="仿宋" w:hAnsi="仿宋" w:hint="eastAsia"/>
          <w:sz w:val="32"/>
          <w:szCs w:val="32"/>
        </w:rPr>
        <w:t>平台</w:t>
      </w:r>
      <w:r w:rsidR="009B1EA7">
        <w:rPr>
          <w:rFonts w:ascii="仿宋" w:eastAsia="仿宋" w:hAnsi="仿宋" w:hint="eastAsia"/>
          <w:sz w:val="32"/>
          <w:szCs w:val="32"/>
        </w:rPr>
        <w:t>上</w:t>
      </w:r>
      <w:r w:rsidR="009B1EA7">
        <w:rPr>
          <w:rFonts w:ascii="仿宋" w:eastAsia="仿宋" w:hAnsi="仿宋"/>
          <w:sz w:val="32"/>
          <w:szCs w:val="32"/>
        </w:rPr>
        <w:t>线“</w:t>
      </w:r>
      <w:r w:rsidR="0024008A" w:rsidRPr="009E6CBF">
        <w:rPr>
          <w:rFonts w:ascii="仿宋" w:eastAsia="仿宋" w:hAnsi="仿宋" w:hint="eastAsia"/>
          <w:sz w:val="32"/>
          <w:szCs w:val="32"/>
        </w:rPr>
        <w:t>语音指读、</w:t>
      </w:r>
      <w:r w:rsidR="009E6CBF">
        <w:rPr>
          <w:rFonts w:ascii="仿宋" w:eastAsia="仿宋" w:hAnsi="仿宋" w:hint="eastAsia"/>
          <w:sz w:val="32"/>
          <w:szCs w:val="32"/>
        </w:rPr>
        <w:t>文本</w:t>
      </w:r>
      <w:r w:rsidR="009E6CBF">
        <w:rPr>
          <w:rFonts w:ascii="仿宋" w:eastAsia="仿宋" w:hAnsi="仿宋"/>
          <w:sz w:val="32"/>
          <w:szCs w:val="32"/>
        </w:rPr>
        <w:t>模式、</w:t>
      </w:r>
      <w:r w:rsidR="009E6CBF">
        <w:rPr>
          <w:rFonts w:ascii="仿宋" w:eastAsia="仿宋" w:hAnsi="仿宋" w:hint="eastAsia"/>
          <w:sz w:val="32"/>
          <w:szCs w:val="32"/>
        </w:rPr>
        <w:t>页面调整</w:t>
      </w:r>
      <w:r w:rsidR="0024008A" w:rsidRPr="009E6CBF">
        <w:rPr>
          <w:rFonts w:ascii="仿宋" w:eastAsia="仿宋" w:hAnsi="仿宋" w:hint="eastAsia"/>
          <w:sz w:val="32"/>
          <w:szCs w:val="32"/>
        </w:rPr>
        <w:t>、</w:t>
      </w:r>
      <w:r w:rsidR="002E3945">
        <w:rPr>
          <w:rFonts w:ascii="仿宋" w:eastAsia="仿宋" w:hAnsi="仿宋"/>
          <w:sz w:val="32"/>
          <w:szCs w:val="32"/>
        </w:rPr>
        <w:t>高度比对</w:t>
      </w:r>
      <w:r w:rsidR="009E6CBF">
        <w:rPr>
          <w:rFonts w:ascii="仿宋" w:eastAsia="仿宋" w:hAnsi="仿宋" w:hint="eastAsia"/>
          <w:sz w:val="32"/>
          <w:szCs w:val="32"/>
        </w:rPr>
        <w:t>、</w:t>
      </w:r>
      <w:r w:rsidR="002E3945" w:rsidRPr="009E6CBF">
        <w:rPr>
          <w:rFonts w:ascii="仿宋" w:eastAsia="仿宋" w:hAnsi="仿宋" w:hint="eastAsia"/>
          <w:sz w:val="32"/>
          <w:szCs w:val="32"/>
        </w:rPr>
        <w:t>文字提示</w:t>
      </w:r>
      <w:r w:rsidR="009B1EA7">
        <w:rPr>
          <w:rFonts w:ascii="仿宋" w:eastAsia="仿宋" w:hAnsi="仿宋"/>
          <w:sz w:val="32"/>
          <w:szCs w:val="32"/>
        </w:rPr>
        <w:t>”</w:t>
      </w:r>
      <w:r w:rsidR="0024008A" w:rsidRPr="009E6CBF">
        <w:rPr>
          <w:rFonts w:ascii="仿宋" w:eastAsia="仿宋" w:hAnsi="仿宋" w:hint="eastAsia"/>
          <w:sz w:val="32"/>
          <w:szCs w:val="32"/>
        </w:rPr>
        <w:t>等</w:t>
      </w:r>
      <w:r w:rsidR="009B1EA7">
        <w:rPr>
          <w:rFonts w:ascii="仿宋" w:eastAsia="仿宋" w:hAnsi="仿宋" w:hint="eastAsia"/>
          <w:sz w:val="32"/>
          <w:szCs w:val="32"/>
        </w:rPr>
        <w:t>无</w:t>
      </w:r>
      <w:r w:rsidR="009B1EA7">
        <w:rPr>
          <w:rFonts w:ascii="仿宋" w:eastAsia="仿宋" w:hAnsi="仿宋"/>
          <w:sz w:val="32"/>
          <w:szCs w:val="32"/>
        </w:rPr>
        <w:t>障碍浏览功能</w:t>
      </w:r>
      <w:r w:rsidR="0024008A" w:rsidRPr="009E6CBF">
        <w:rPr>
          <w:rFonts w:ascii="仿宋" w:eastAsia="仿宋" w:hAnsi="仿宋" w:hint="eastAsia"/>
          <w:sz w:val="32"/>
          <w:szCs w:val="32"/>
        </w:rPr>
        <w:t>，</w:t>
      </w:r>
      <w:r w:rsidR="009B1EA7">
        <w:rPr>
          <w:rFonts w:ascii="仿宋" w:eastAsia="仿宋" w:hAnsi="仿宋" w:hint="eastAsia"/>
          <w:sz w:val="32"/>
          <w:szCs w:val="32"/>
        </w:rPr>
        <w:t>提供视觉辅助及语音朗读服务</w:t>
      </w:r>
      <w:r w:rsidR="001B0493" w:rsidRPr="009E6CBF">
        <w:rPr>
          <w:rFonts w:ascii="仿宋" w:eastAsia="仿宋" w:hAnsi="仿宋"/>
          <w:sz w:val="32"/>
          <w:szCs w:val="32"/>
        </w:rPr>
        <w:t>。</w:t>
      </w:r>
    </w:p>
    <w:p w:rsidR="0024008A" w:rsidRDefault="009B1EA7" w:rsidP="0024008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快</w:t>
      </w:r>
      <w:r w:rsidR="00344F0C" w:rsidRPr="000D54A4">
        <w:rPr>
          <w:rFonts w:ascii="仿宋" w:eastAsia="仿宋" w:hAnsi="仿宋"/>
          <w:b/>
          <w:sz w:val="32"/>
          <w:szCs w:val="32"/>
        </w:rPr>
        <w:t>来体验</w:t>
      </w:r>
      <w:r>
        <w:rPr>
          <w:rFonts w:ascii="仿宋" w:eastAsia="仿宋" w:hAnsi="仿宋" w:hint="eastAsia"/>
          <w:b/>
          <w:sz w:val="32"/>
          <w:szCs w:val="32"/>
        </w:rPr>
        <w:t>吧</w:t>
      </w:r>
      <w:r w:rsidR="00A05B24">
        <w:rPr>
          <w:rFonts w:ascii="仿宋" w:eastAsia="仿宋" w:hAnsi="仿宋" w:hint="eastAsia"/>
          <w:b/>
          <w:sz w:val="32"/>
          <w:szCs w:val="32"/>
        </w:rPr>
        <w:t>：</w:t>
      </w:r>
      <w:r w:rsidR="000D1987">
        <w:rPr>
          <w:rFonts w:ascii="仿宋" w:eastAsia="仿宋" w:hAnsi="仿宋"/>
          <w:sz w:val="32"/>
          <w:szCs w:val="32"/>
        </w:rPr>
        <w:t xml:space="preserve"> </w:t>
      </w:r>
    </w:p>
    <w:p w:rsidR="00C94185" w:rsidRDefault="008D3F61" w:rsidP="0024008A">
      <w:pPr>
        <w:rPr>
          <w:rFonts w:ascii="仿宋" w:eastAsia="仿宋" w:hAnsi="仿宋"/>
          <w:sz w:val="32"/>
          <w:szCs w:val="32"/>
        </w:rPr>
      </w:pPr>
      <w:hyperlink r:id="rId11" w:history="1">
        <w:r w:rsidR="00C94185" w:rsidRPr="00685AD9">
          <w:rPr>
            <w:rStyle w:val="a9"/>
            <w:rFonts w:ascii="仿宋" w:eastAsia="仿宋" w:hAnsi="仿宋"/>
            <w:sz w:val="32"/>
            <w:szCs w:val="32"/>
          </w:rPr>
          <w:t>http://nqt.nanjing.gov.cn/nqtmh/njyst/pages/index</w:t>
        </w:r>
      </w:hyperlink>
    </w:p>
    <w:p w:rsidR="0068294D" w:rsidRDefault="00E05423" w:rsidP="0024008A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988D70D" wp14:editId="46C41AD9">
            <wp:extent cx="5274310" cy="26822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C7" w:rsidRDefault="00EA39C7" w:rsidP="0024008A">
      <w:pPr>
        <w:rPr>
          <w:rFonts w:ascii="仿宋" w:eastAsia="仿宋" w:hAnsi="仿宋"/>
          <w:sz w:val="32"/>
          <w:szCs w:val="32"/>
        </w:rPr>
      </w:pPr>
    </w:p>
    <w:p w:rsidR="00344F0C" w:rsidRPr="00EA39C7" w:rsidRDefault="00344F0C" w:rsidP="0024008A">
      <w:pPr>
        <w:rPr>
          <w:rFonts w:ascii="仿宋" w:eastAsia="仿宋" w:hAnsi="仿宋"/>
          <w:b/>
          <w:sz w:val="32"/>
          <w:szCs w:val="32"/>
        </w:rPr>
      </w:pPr>
      <w:r w:rsidRPr="00EA39C7">
        <w:rPr>
          <w:rFonts w:ascii="仿宋" w:eastAsia="仿宋" w:hAnsi="仿宋" w:hint="eastAsia"/>
          <w:b/>
          <w:sz w:val="32"/>
          <w:szCs w:val="32"/>
        </w:rPr>
        <w:lastRenderedPageBreak/>
        <w:t>平台</w:t>
      </w:r>
      <w:r w:rsidRPr="00EA39C7">
        <w:rPr>
          <w:rFonts w:ascii="仿宋" w:eastAsia="仿宋" w:hAnsi="仿宋"/>
          <w:b/>
          <w:sz w:val="32"/>
          <w:szCs w:val="32"/>
        </w:rPr>
        <w:t>访问入口：</w:t>
      </w:r>
    </w:p>
    <w:p w:rsidR="002E3945" w:rsidRPr="00344F0C" w:rsidRDefault="00344F0C" w:rsidP="00783A92">
      <w:pPr>
        <w:pStyle w:val="a3"/>
        <w:spacing w:before="0" w:beforeAutospacing="0" w:after="0" w:afterAutospacing="0"/>
        <w:rPr>
          <w:rFonts w:ascii="仿宋" w:eastAsia="仿宋" w:hAnsi="仿宋" w:cstheme="minorBidi"/>
          <w:bCs/>
          <w:kern w:val="2"/>
          <w:sz w:val="32"/>
          <w:szCs w:val="32"/>
        </w:rPr>
      </w:pPr>
      <w:r w:rsidRPr="00344F0C">
        <w:rPr>
          <w:rFonts w:ascii="仿宋" w:eastAsia="仿宋" w:hAnsi="仿宋" w:cstheme="minorBidi"/>
          <w:kern w:val="2"/>
          <w:sz w:val="32"/>
          <w:szCs w:val="32"/>
        </w:rPr>
        <w:t>1</w:t>
      </w:r>
      <w:r w:rsidRPr="00344F0C">
        <w:rPr>
          <w:rFonts w:ascii="仿宋" w:eastAsia="仿宋" w:hAnsi="仿宋" w:cstheme="minorBidi" w:hint="eastAsia"/>
          <w:kern w:val="2"/>
          <w:sz w:val="32"/>
          <w:szCs w:val="32"/>
        </w:rPr>
        <w:t>、</w:t>
      </w:r>
      <w:r w:rsidRPr="00344F0C">
        <w:rPr>
          <w:rFonts w:ascii="仿宋" w:eastAsia="仿宋" w:hAnsi="仿宋" w:cstheme="minorBidi"/>
          <w:bCs/>
          <w:kern w:val="2"/>
          <w:sz w:val="32"/>
          <w:szCs w:val="32"/>
        </w:rPr>
        <w:t>网址</w:t>
      </w:r>
      <w:r w:rsidRPr="00344F0C">
        <w:rPr>
          <w:rFonts w:ascii="仿宋" w:eastAsia="仿宋" w:hAnsi="仿宋" w:cstheme="minorBidi" w:hint="eastAsia"/>
          <w:bCs/>
          <w:kern w:val="2"/>
          <w:sz w:val="32"/>
          <w:szCs w:val="32"/>
        </w:rPr>
        <w:t>访问</w:t>
      </w:r>
      <w:r w:rsidRPr="00344F0C">
        <w:rPr>
          <w:rFonts w:ascii="仿宋" w:eastAsia="仿宋" w:hAnsi="仿宋" w:cstheme="minorBidi"/>
          <w:bCs/>
          <w:kern w:val="2"/>
          <w:sz w:val="32"/>
          <w:szCs w:val="32"/>
        </w:rPr>
        <w:t>：</w:t>
      </w:r>
      <w:hyperlink r:id="rId13" w:history="1">
        <w:r w:rsidR="00EA39C7" w:rsidRPr="00302A1B">
          <w:rPr>
            <w:rStyle w:val="a9"/>
            <w:rFonts w:ascii="仿宋" w:eastAsia="仿宋" w:hAnsi="仿宋" w:cstheme="minorBidi"/>
            <w:bCs/>
            <w:kern w:val="2"/>
            <w:sz w:val="32"/>
            <w:szCs w:val="32"/>
          </w:rPr>
          <w:t>http://nqt.nanjing.gov.cn</w:t>
        </w:r>
      </w:hyperlink>
    </w:p>
    <w:p w:rsidR="0024008A" w:rsidRPr="00344F0C" w:rsidRDefault="00344F0C" w:rsidP="0024008A">
      <w:pPr>
        <w:rPr>
          <w:rFonts w:ascii="仿宋" w:eastAsia="仿宋" w:hAnsi="仿宋"/>
          <w:sz w:val="32"/>
          <w:szCs w:val="32"/>
        </w:rPr>
      </w:pPr>
      <w:r w:rsidRPr="00344F0C">
        <w:rPr>
          <w:rFonts w:ascii="仿宋" w:eastAsia="仿宋" w:hAnsi="仿宋" w:hint="eastAsia"/>
          <w:sz w:val="32"/>
          <w:szCs w:val="32"/>
        </w:rPr>
        <w:t>2、</w:t>
      </w:r>
      <w:r>
        <w:rPr>
          <w:rFonts w:ascii="仿宋" w:eastAsia="仿宋" w:hAnsi="仿宋" w:hint="eastAsia"/>
          <w:sz w:val="32"/>
          <w:szCs w:val="32"/>
        </w:rPr>
        <w:t>访问</w:t>
      </w:r>
      <w:r w:rsidR="00EC12F7">
        <w:rPr>
          <w:rFonts w:ascii="仿宋" w:eastAsia="仿宋" w:hAnsi="仿宋"/>
          <w:sz w:val="32"/>
          <w:szCs w:val="32"/>
        </w:rPr>
        <w:t>江苏</w:t>
      </w:r>
      <w:r>
        <w:rPr>
          <w:rFonts w:ascii="仿宋" w:eastAsia="仿宋" w:hAnsi="仿宋"/>
          <w:sz w:val="32"/>
          <w:szCs w:val="32"/>
        </w:rPr>
        <w:t>政策服务南</w:t>
      </w:r>
      <w:r>
        <w:rPr>
          <w:rFonts w:ascii="仿宋" w:eastAsia="仿宋" w:hAnsi="仿宋" w:hint="eastAsia"/>
          <w:sz w:val="32"/>
          <w:szCs w:val="32"/>
        </w:rPr>
        <w:t>京</w:t>
      </w:r>
      <w:r>
        <w:rPr>
          <w:rFonts w:ascii="仿宋" w:eastAsia="仿宋" w:hAnsi="仿宋"/>
          <w:sz w:val="32"/>
          <w:szCs w:val="32"/>
        </w:rPr>
        <w:t>旗舰店，</w:t>
      </w:r>
      <w:r>
        <w:rPr>
          <w:rFonts w:ascii="仿宋" w:eastAsia="仿宋" w:hAnsi="仿宋" w:hint="eastAsia"/>
          <w:sz w:val="32"/>
          <w:szCs w:val="32"/>
        </w:rPr>
        <w:t>点</w:t>
      </w:r>
      <w:r>
        <w:rPr>
          <w:rFonts w:ascii="仿宋" w:eastAsia="仿宋" w:hAnsi="仿宋"/>
          <w:sz w:val="32"/>
          <w:szCs w:val="32"/>
        </w:rPr>
        <w:t>击</w:t>
      </w:r>
      <w:r>
        <w:rPr>
          <w:rFonts w:ascii="仿宋" w:eastAsia="仿宋" w:hAnsi="仿宋" w:hint="eastAsia"/>
          <w:sz w:val="32"/>
          <w:szCs w:val="32"/>
        </w:rPr>
        <w:t>“宁</w:t>
      </w:r>
      <w:r>
        <w:rPr>
          <w:rFonts w:ascii="仿宋" w:eastAsia="仿宋" w:hAnsi="仿宋"/>
          <w:sz w:val="32"/>
          <w:szCs w:val="32"/>
        </w:rPr>
        <w:t>企通”</w:t>
      </w:r>
      <w:r>
        <w:rPr>
          <w:rFonts w:ascii="仿宋" w:eastAsia="仿宋" w:hAnsi="仿宋" w:hint="eastAsia"/>
          <w:sz w:val="32"/>
          <w:szCs w:val="32"/>
        </w:rPr>
        <w:t>图标</w:t>
      </w:r>
    </w:p>
    <w:p w:rsidR="00A46C8E" w:rsidRDefault="00E05423" w:rsidP="0024008A">
      <w:r>
        <w:rPr>
          <w:noProof/>
        </w:rPr>
        <w:drawing>
          <wp:inline distT="0" distB="0" distL="0" distR="0" wp14:anchorId="465FDD86" wp14:editId="0D6A792F">
            <wp:extent cx="5274310" cy="30492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11" w:rsidRPr="00A46C8E" w:rsidRDefault="00B71411" w:rsidP="0024008A"/>
    <w:sectPr w:rsidR="00B71411" w:rsidRPr="00A46C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F61" w:rsidRDefault="008D3F61" w:rsidP="00C776BD">
      <w:r>
        <w:separator/>
      </w:r>
    </w:p>
  </w:endnote>
  <w:endnote w:type="continuationSeparator" w:id="0">
    <w:p w:rsidR="008D3F61" w:rsidRDefault="008D3F61" w:rsidP="00C7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F61" w:rsidRDefault="008D3F61" w:rsidP="00C776BD">
      <w:r>
        <w:separator/>
      </w:r>
    </w:p>
  </w:footnote>
  <w:footnote w:type="continuationSeparator" w:id="0">
    <w:p w:rsidR="008D3F61" w:rsidRDefault="008D3F61" w:rsidP="00C77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160"/>
    <w:rsid w:val="00006C19"/>
    <w:rsid w:val="00014199"/>
    <w:rsid w:val="0002318C"/>
    <w:rsid w:val="00031483"/>
    <w:rsid w:val="000364E3"/>
    <w:rsid w:val="00090FB6"/>
    <w:rsid w:val="000D0C26"/>
    <w:rsid w:val="000D1987"/>
    <w:rsid w:val="000D4B74"/>
    <w:rsid w:val="000D54A4"/>
    <w:rsid w:val="00116F0C"/>
    <w:rsid w:val="001527F6"/>
    <w:rsid w:val="00173BB2"/>
    <w:rsid w:val="001B0493"/>
    <w:rsid w:val="002070FB"/>
    <w:rsid w:val="00232301"/>
    <w:rsid w:val="0024008A"/>
    <w:rsid w:val="002448EC"/>
    <w:rsid w:val="002463D8"/>
    <w:rsid w:val="00263A32"/>
    <w:rsid w:val="00290E6B"/>
    <w:rsid w:val="00291160"/>
    <w:rsid w:val="002D1B8F"/>
    <w:rsid w:val="002E3945"/>
    <w:rsid w:val="00330B0A"/>
    <w:rsid w:val="00344F0C"/>
    <w:rsid w:val="003A47D3"/>
    <w:rsid w:val="003E5618"/>
    <w:rsid w:val="0041041F"/>
    <w:rsid w:val="0043725B"/>
    <w:rsid w:val="004477A0"/>
    <w:rsid w:val="004A05BC"/>
    <w:rsid w:val="004B7B4E"/>
    <w:rsid w:val="0051495C"/>
    <w:rsid w:val="00576513"/>
    <w:rsid w:val="005B05D5"/>
    <w:rsid w:val="005B112E"/>
    <w:rsid w:val="005E2E9D"/>
    <w:rsid w:val="005F1E75"/>
    <w:rsid w:val="00627B14"/>
    <w:rsid w:val="0068294D"/>
    <w:rsid w:val="006A1040"/>
    <w:rsid w:val="006B408E"/>
    <w:rsid w:val="006C77DD"/>
    <w:rsid w:val="006D20ED"/>
    <w:rsid w:val="00723450"/>
    <w:rsid w:val="00727DED"/>
    <w:rsid w:val="0076022C"/>
    <w:rsid w:val="0076098E"/>
    <w:rsid w:val="00783A92"/>
    <w:rsid w:val="007A647A"/>
    <w:rsid w:val="007D6F9E"/>
    <w:rsid w:val="007F02C9"/>
    <w:rsid w:val="00801317"/>
    <w:rsid w:val="0080524F"/>
    <w:rsid w:val="008501A4"/>
    <w:rsid w:val="00876F45"/>
    <w:rsid w:val="00885248"/>
    <w:rsid w:val="008D3F61"/>
    <w:rsid w:val="00956A3D"/>
    <w:rsid w:val="00976E40"/>
    <w:rsid w:val="009820B7"/>
    <w:rsid w:val="009B1EA7"/>
    <w:rsid w:val="009E212F"/>
    <w:rsid w:val="009E6CBF"/>
    <w:rsid w:val="00A05B24"/>
    <w:rsid w:val="00A232D6"/>
    <w:rsid w:val="00A4127E"/>
    <w:rsid w:val="00A46C8E"/>
    <w:rsid w:val="00A579EF"/>
    <w:rsid w:val="00A82179"/>
    <w:rsid w:val="00B6125A"/>
    <w:rsid w:val="00B71411"/>
    <w:rsid w:val="00B728EC"/>
    <w:rsid w:val="00B749C5"/>
    <w:rsid w:val="00B85D52"/>
    <w:rsid w:val="00B95EBD"/>
    <w:rsid w:val="00C776BD"/>
    <w:rsid w:val="00C94185"/>
    <w:rsid w:val="00C949B0"/>
    <w:rsid w:val="00CE2DAE"/>
    <w:rsid w:val="00CE55F4"/>
    <w:rsid w:val="00CF67F7"/>
    <w:rsid w:val="00D01BB4"/>
    <w:rsid w:val="00D20610"/>
    <w:rsid w:val="00D3501E"/>
    <w:rsid w:val="00E05423"/>
    <w:rsid w:val="00E33DDB"/>
    <w:rsid w:val="00EA39C7"/>
    <w:rsid w:val="00EC12F7"/>
    <w:rsid w:val="00ED2588"/>
    <w:rsid w:val="00F03B87"/>
    <w:rsid w:val="00F136E9"/>
    <w:rsid w:val="00F83260"/>
    <w:rsid w:val="00FC6409"/>
    <w:rsid w:val="00FD043C"/>
    <w:rsid w:val="00FD4E02"/>
    <w:rsid w:val="00FE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A43A24-A914-4E19-B82C-069ED1B1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A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83A92"/>
    <w:rPr>
      <w:b/>
      <w:bCs/>
    </w:rPr>
  </w:style>
  <w:style w:type="paragraph" w:styleId="a5">
    <w:name w:val="header"/>
    <w:basedOn w:val="a"/>
    <w:link w:val="a6"/>
    <w:uiPriority w:val="99"/>
    <w:unhideWhenUsed/>
    <w:rsid w:val="00C776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776B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776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76BD"/>
    <w:rPr>
      <w:sz w:val="18"/>
      <w:szCs w:val="18"/>
    </w:rPr>
  </w:style>
  <w:style w:type="character" w:styleId="a9">
    <w:name w:val="Hyperlink"/>
    <w:basedOn w:val="a0"/>
    <w:uiPriority w:val="99"/>
    <w:unhideWhenUsed/>
    <w:rsid w:val="000D1987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D19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qt.nanjing.gov.c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nqt.nanjing.gov.cn/nqtmh/njyst/pages/quick_match.html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nqt.nanjing.gov.cn/nqtmh/njyst/pages/inde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nqt.nanjing.gov.cn/nqtmh/njyst/pages/policy_artical.html?policyguid=5FBC975B-46B8-4184-8742-10BF6E34FDED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EFA1B-5E57-46EC-9AC1-1E733AA61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张亨</dc:creator>
  <cp:keywords/>
  <dc:description/>
  <cp:lastModifiedBy>张亨</cp:lastModifiedBy>
  <cp:revision>19</cp:revision>
  <dcterms:created xsi:type="dcterms:W3CDTF">2022-03-10T02:19:00Z</dcterms:created>
  <dcterms:modified xsi:type="dcterms:W3CDTF">2022-03-14T03:47:00Z</dcterms:modified>
</cp:coreProperties>
</file>